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5C" w:rsidRPr="00051218" w:rsidRDefault="004B72A9" w:rsidP="00CD70C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  <w:proofErr w:type="spellStart"/>
      <w:r w:rsidRPr="00051218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Toolbox</w:t>
      </w:r>
      <w:proofErr w:type="spellEnd"/>
      <w:r w:rsidR="00790FFA" w:rsidRPr="00051218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:</w:t>
      </w:r>
      <w:r w:rsidR="008573AB" w:rsidRPr="00051218">
        <w:rPr>
          <w:rFonts w:asciiTheme="minorHAnsi" w:hAnsiTheme="minorHAnsi" w:cstheme="minorHAnsi"/>
          <w:b/>
          <w:color w:val="44546A" w:themeColor="text2"/>
          <w:sz w:val="28"/>
          <w:szCs w:val="28"/>
        </w:rPr>
        <w:t xml:space="preserve"> Hijsen met kleine hijs- en hefwerktuigen</w:t>
      </w:r>
    </w:p>
    <w:p w:rsidR="00790FFA" w:rsidRPr="006375F5" w:rsidRDefault="00790FFA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:rsidR="00C75F5C" w:rsidRPr="006375F5" w:rsidRDefault="00680DF0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6375F5">
        <w:rPr>
          <w:rFonts w:asciiTheme="minorHAnsi" w:hAnsiTheme="minorHAnsi" w:cstheme="minorHAnsi"/>
          <w:b/>
          <w:sz w:val="22"/>
        </w:rPr>
        <w:t>O</w:t>
      </w:r>
      <w:r w:rsidR="008573AB" w:rsidRPr="006375F5">
        <w:rPr>
          <w:rFonts w:asciiTheme="minorHAnsi" w:hAnsiTheme="minorHAnsi" w:cstheme="minorHAnsi"/>
          <w:b/>
          <w:sz w:val="22"/>
        </w:rPr>
        <w:t>ngevallen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Veel ongelukken gebeurden bij het hijsen, heffen en verplaatsen van lasten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22"/>
        </w:rPr>
      </w:pPr>
      <w:r w:rsidRPr="006375F5">
        <w:rPr>
          <w:rFonts w:asciiTheme="minorHAnsi" w:hAnsiTheme="minorHAnsi" w:cstheme="minorHAnsi"/>
          <w:i/>
          <w:sz w:val="22"/>
        </w:rPr>
        <w:t>Hebben jullie zelf voorbeelden van ongelukken of bijna-ongelukken?</w:t>
      </w:r>
    </w:p>
    <w:p w:rsidR="00790FFA" w:rsidRPr="006375F5" w:rsidRDefault="00790FFA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:rsidR="00790FFA" w:rsidRPr="006375F5" w:rsidRDefault="004B72A9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color w:val="44546A" w:themeColor="text2"/>
          <w:sz w:val="22"/>
          <w:u w:val="single"/>
        </w:rPr>
      </w:pPr>
      <w:r w:rsidRPr="006375F5">
        <w:rPr>
          <w:rFonts w:asciiTheme="minorHAnsi" w:hAnsiTheme="minorHAnsi" w:cstheme="minorHAnsi"/>
          <w:b/>
          <w:color w:val="44546A" w:themeColor="text2"/>
          <w:sz w:val="22"/>
          <w:u w:val="single"/>
        </w:rPr>
        <w:t>I</w:t>
      </w:r>
      <w:r w:rsidR="008573AB" w:rsidRPr="006375F5">
        <w:rPr>
          <w:rFonts w:asciiTheme="minorHAnsi" w:hAnsiTheme="minorHAnsi" w:cstheme="minorHAnsi"/>
          <w:b/>
          <w:color w:val="44546A" w:themeColor="text2"/>
          <w:sz w:val="22"/>
          <w:u w:val="single"/>
        </w:rPr>
        <w:t>nhoud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>Soorten kleine hijs- en hefwerktuigen ofwel handtakels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 xml:space="preserve">Risico’s bij werken met kleine hijs- en hefwerktuigen Waar moet je aan denken bij </w:t>
      </w:r>
      <w:r w:rsidR="00853182" w:rsidRPr="006375F5">
        <w:rPr>
          <w:rFonts w:asciiTheme="minorHAnsi" w:hAnsiTheme="minorHAnsi" w:cstheme="minorHAnsi"/>
          <w:color w:val="44546A" w:themeColor="text2"/>
          <w:sz w:val="22"/>
        </w:rPr>
        <w:t xml:space="preserve">   </w:t>
      </w:r>
      <w:r w:rsidRPr="006375F5">
        <w:rPr>
          <w:rFonts w:asciiTheme="minorHAnsi" w:hAnsiTheme="minorHAnsi" w:cstheme="minorHAnsi"/>
          <w:color w:val="44546A" w:themeColor="text2"/>
          <w:sz w:val="22"/>
        </w:rPr>
        <w:t>veilig werken met handtakels?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>Hoe kun je de risico’s beperken?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 xml:space="preserve">Wat kunnen we in ons bedrijf beter doen? 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>Wat kan ieder van ons zelf beter doen?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>Afspraken maken over veilig werken met handtakels</w:t>
      </w:r>
    </w:p>
    <w:p w:rsidR="00C75F5C" w:rsidRPr="006375F5" w:rsidRDefault="008573AB" w:rsidP="001359E7">
      <w:pPr>
        <w:pStyle w:val="Lijstalinea"/>
        <w:numPr>
          <w:ilvl w:val="0"/>
          <w:numId w:val="1"/>
        </w:numPr>
        <w:spacing w:after="0" w:line="240" w:lineRule="auto"/>
        <w:ind w:left="357" w:right="0" w:hanging="357"/>
        <w:rPr>
          <w:rFonts w:asciiTheme="minorHAnsi" w:hAnsiTheme="minorHAnsi" w:cstheme="minorHAnsi"/>
          <w:color w:val="44546A" w:themeColor="text2"/>
          <w:sz w:val="22"/>
        </w:rPr>
      </w:pPr>
      <w:r w:rsidRPr="006375F5">
        <w:rPr>
          <w:rFonts w:asciiTheme="minorHAnsi" w:hAnsiTheme="minorHAnsi" w:cstheme="minorHAnsi"/>
          <w:color w:val="44546A" w:themeColor="text2"/>
          <w:sz w:val="22"/>
        </w:rPr>
        <w:t>Soorten kleine hijs- en hefwerktuigen (1)</w:t>
      </w:r>
    </w:p>
    <w:p w:rsidR="00853182" w:rsidRPr="006375F5" w:rsidRDefault="00853182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Kettingtakels</w:t>
      </w:r>
      <w:r w:rsidR="003B57F3" w:rsidRPr="006375F5">
        <w:rPr>
          <w:rFonts w:asciiTheme="minorHAnsi" w:hAnsiTheme="minorHAnsi" w:cstheme="minorHAnsi"/>
          <w:b/>
          <w:sz w:val="22"/>
          <w:u w:val="single"/>
        </w:rPr>
        <w:t>,</w:t>
      </w:r>
      <w:r w:rsidRPr="006375F5">
        <w:rPr>
          <w:rFonts w:asciiTheme="minorHAnsi" w:hAnsiTheme="minorHAnsi" w:cstheme="minorHAnsi"/>
          <w:b/>
          <w:sz w:val="22"/>
          <w:u w:val="single"/>
        </w:rPr>
        <w:t xml:space="preserve"> Rateltakels</w:t>
      </w:r>
      <w:r w:rsidR="003B57F3" w:rsidRPr="006375F5">
        <w:rPr>
          <w:rFonts w:asciiTheme="minorHAnsi" w:hAnsiTheme="minorHAnsi" w:cstheme="minorHAnsi"/>
          <w:b/>
          <w:sz w:val="22"/>
          <w:u w:val="single"/>
        </w:rPr>
        <w:t xml:space="preserve">, </w:t>
      </w:r>
      <w:r w:rsidRPr="006375F5">
        <w:rPr>
          <w:rFonts w:asciiTheme="minorHAnsi" w:hAnsiTheme="minorHAnsi" w:cstheme="minorHAnsi"/>
          <w:b/>
          <w:sz w:val="22"/>
          <w:u w:val="single"/>
        </w:rPr>
        <w:t>Staaldraadtakels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Voorbeelden van hijsgereedschappen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(Staal)kabels</w:t>
      </w:r>
    </w:p>
    <w:p w:rsidR="004B72A9" w:rsidRPr="006375F5" w:rsidRDefault="004B72A9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Kettingen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Haken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Stroppen en lengen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Hijsjukken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(Ronde) hijsbanden H- en D-Sluitingen</w:t>
      </w:r>
    </w:p>
    <w:p w:rsidR="00C75F5C" w:rsidRPr="006375F5" w:rsidRDefault="008573AB" w:rsidP="001359E7">
      <w:pPr>
        <w:pStyle w:val="Lijstalinea"/>
        <w:numPr>
          <w:ilvl w:val="0"/>
          <w:numId w:val="2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Oogbouten/hijsogen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Risico’s bij werken met</w:t>
      </w:r>
      <w:bookmarkStart w:id="0" w:name="_GoBack"/>
      <w:bookmarkEnd w:id="0"/>
      <w:r w:rsidRPr="006375F5">
        <w:rPr>
          <w:rFonts w:asciiTheme="minorHAnsi" w:hAnsiTheme="minorHAnsi" w:cstheme="minorHAnsi"/>
          <w:b/>
          <w:sz w:val="22"/>
          <w:u w:val="single"/>
        </w:rPr>
        <w:t xml:space="preserve"> handtakels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Overbelasting van de takel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Bevestiging van de takel aan constructiedelen met onvoldoende draagkracht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noProof/>
          <w:sz w:val="22"/>
          <w:u w:val="single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9979152</wp:posOffset>
            </wp:positionH>
            <wp:positionV relativeFrom="page">
              <wp:posOffset>0</wp:posOffset>
            </wp:positionV>
            <wp:extent cx="2130552" cy="4258056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4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5F5">
        <w:rPr>
          <w:rFonts w:asciiTheme="minorHAnsi" w:hAnsiTheme="minorHAnsi" w:cstheme="minorHAnsi"/>
          <w:b/>
          <w:sz w:val="22"/>
          <w:u w:val="single"/>
        </w:rPr>
        <w:t>Onjuist gebruik van de takel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Te hoog ophalen van de lastketting, waardoor koppelstuk en </w:t>
      </w:r>
      <w:proofErr w:type="spellStart"/>
      <w:r w:rsidRPr="006375F5">
        <w:rPr>
          <w:rFonts w:asciiTheme="minorHAnsi" w:hAnsiTheme="minorHAnsi" w:cstheme="minorHAnsi"/>
          <w:sz w:val="22"/>
        </w:rPr>
        <w:t>lasthaak</w:t>
      </w:r>
      <w:proofErr w:type="spellEnd"/>
      <w:r w:rsidRPr="006375F5">
        <w:rPr>
          <w:rFonts w:asciiTheme="minorHAnsi" w:hAnsiTheme="minorHAnsi" w:cstheme="minorHAnsi"/>
          <w:sz w:val="22"/>
        </w:rPr>
        <w:t xml:space="preserve"> klem komen te zitten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22"/>
        </w:rPr>
      </w:pPr>
      <w:r w:rsidRPr="006375F5">
        <w:rPr>
          <w:rFonts w:asciiTheme="minorHAnsi" w:hAnsiTheme="minorHAnsi" w:cstheme="minorHAnsi"/>
          <w:i/>
          <w:sz w:val="22"/>
        </w:rPr>
        <w:t>Gebruik de takel uitsluitend voor het verticaal verplaatsen van een last!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Soorten kleine hijs- en hefwerktuigen (2)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De rateltakel, pull-lift of staaldraadtakel werkt met een hefboom en niet met een ketting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Een rateltakel mag worden gebruikt voor sjorren en spannen Bij gebruik van een pull-lift mag je de hefboom NOOIT verlengen met een pijp om meer kracht te kunnen zetten!</w:t>
      </w:r>
    </w:p>
    <w:p w:rsidR="00790FFA" w:rsidRPr="006375F5" w:rsidRDefault="00790FFA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Veilig werken met handtakels (1)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Bekijk altijd eerst de materialen: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Wat is de maximale belasting? Dit moet erop staan!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Wanneer is het materiaal voor het laatst gekeurd? Dit moet erop staan!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Kijk of slijtage zichtbaar is: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Is de ketting beschadigd, vervormd of gedraaid?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Is de </w:t>
      </w:r>
      <w:proofErr w:type="spellStart"/>
      <w:r w:rsidRPr="006375F5">
        <w:rPr>
          <w:rFonts w:asciiTheme="minorHAnsi" w:hAnsiTheme="minorHAnsi" w:cstheme="minorHAnsi"/>
          <w:sz w:val="22"/>
        </w:rPr>
        <w:t>lasthaak</w:t>
      </w:r>
      <w:proofErr w:type="spellEnd"/>
      <w:r w:rsidRPr="006375F5">
        <w:rPr>
          <w:rFonts w:asciiTheme="minorHAnsi" w:hAnsiTheme="minorHAnsi" w:cstheme="minorHAnsi"/>
          <w:sz w:val="22"/>
        </w:rPr>
        <w:t xml:space="preserve"> beschadigd, sluit de </w:t>
      </w:r>
      <w:proofErr w:type="spellStart"/>
      <w:r w:rsidRPr="006375F5">
        <w:rPr>
          <w:rFonts w:asciiTheme="minorHAnsi" w:hAnsiTheme="minorHAnsi" w:cstheme="minorHAnsi"/>
          <w:sz w:val="22"/>
        </w:rPr>
        <w:t>lasthaak</w:t>
      </w:r>
      <w:proofErr w:type="spellEnd"/>
      <w:r w:rsidRPr="006375F5">
        <w:rPr>
          <w:rFonts w:asciiTheme="minorHAnsi" w:hAnsiTheme="minorHAnsi" w:cstheme="minorHAnsi"/>
          <w:sz w:val="22"/>
        </w:rPr>
        <w:t xml:space="preserve"> zoals het hoort?</w:t>
      </w:r>
    </w:p>
    <w:p w:rsidR="00C75F5C" w:rsidRPr="006375F5" w:rsidRDefault="008573AB" w:rsidP="001359E7">
      <w:pPr>
        <w:pStyle w:val="Lijstalinea"/>
        <w:numPr>
          <w:ilvl w:val="0"/>
          <w:numId w:val="3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Werkt het </w:t>
      </w:r>
      <w:proofErr w:type="spellStart"/>
      <w:r w:rsidRPr="006375F5">
        <w:rPr>
          <w:rFonts w:asciiTheme="minorHAnsi" w:hAnsiTheme="minorHAnsi" w:cstheme="minorHAnsi"/>
          <w:sz w:val="22"/>
        </w:rPr>
        <w:t>zelfremmende</w:t>
      </w:r>
      <w:proofErr w:type="spellEnd"/>
      <w:r w:rsidRPr="006375F5">
        <w:rPr>
          <w:rFonts w:asciiTheme="minorHAnsi" w:hAnsiTheme="minorHAnsi" w:cstheme="minorHAnsi"/>
          <w:sz w:val="22"/>
        </w:rPr>
        <w:t xml:space="preserve"> mechanisme?</w:t>
      </w:r>
    </w:p>
    <w:p w:rsidR="003B57F3" w:rsidRPr="006375F5" w:rsidRDefault="003B57F3" w:rsidP="001359E7">
      <w:p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6375F5">
        <w:rPr>
          <w:rFonts w:asciiTheme="minorHAnsi" w:hAnsiTheme="minorHAnsi" w:cstheme="minorHAnsi"/>
          <w:b/>
          <w:sz w:val="22"/>
        </w:rPr>
        <w:t>Veilig werken met handtakels (2)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Gebruik een deugdelijk aanhaakpunt: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Dus geen steiger, leuning of procesleidingen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Aanslaan aan een versterkt steigerdeel is wel toegestaan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Belast de haak nooit op de punt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Pak losse delen altijd in </w:t>
      </w:r>
    </w:p>
    <w:p w:rsidR="00C75F5C" w:rsidRPr="006375F5" w:rsidRDefault="008573AB" w:rsidP="001359E7">
      <w:pPr>
        <w:pStyle w:val="Lijstalinea"/>
        <w:numPr>
          <w:ilvl w:val="0"/>
          <w:numId w:val="4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Hijs altijd loodrecht omhoog en nooit schuin 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6375F5">
        <w:rPr>
          <w:rFonts w:asciiTheme="minorHAnsi" w:hAnsiTheme="minorHAnsi" w:cstheme="minorHAnsi"/>
          <w:b/>
          <w:sz w:val="22"/>
        </w:rPr>
        <w:t>Veilig werken met handtakels (3)</w:t>
      </w:r>
    </w:p>
    <w:p w:rsidR="003B57F3" w:rsidRPr="006375F5" w:rsidRDefault="008573AB" w:rsidP="001359E7">
      <w:pPr>
        <w:pStyle w:val="Lijstalinea"/>
        <w:numPr>
          <w:ilvl w:val="0"/>
          <w:numId w:val="5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Stel jezelf zo op dat je niet beklemd kunt raken tussen de last en de constructiedelen </w:t>
      </w:r>
    </w:p>
    <w:p w:rsidR="00C75F5C" w:rsidRPr="006375F5" w:rsidRDefault="008573AB" w:rsidP="001359E7">
      <w:pPr>
        <w:pStyle w:val="Lijstalinea"/>
        <w:numPr>
          <w:ilvl w:val="0"/>
          <w:numId w:val="5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Laat lasten nooit in de takel hangen wanneer je wegloopt van je werk</w:t>
      </w:r>
    </w:p>
    <w:p w:rsidR="00C75F5C" w:rsidRPr="006375F5" w:rsidRDefault="008573AB" w:rsidP="001359E7">
      <w:pPr>
        <w:pStyle w:val="Lijstalinea"/>
        <w:numPr>
          <w:ilvl w:val="0"/>
          <w:numId w:val="5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lastRenderedPageBreak/>
        <w:t>Laat geen personen onder de last door lopen</w:t>
      </w:r>
    </w:p>
    <w:p w:rsidR="00C75F5C" w:rsidRPr="006375F5" w:rsidRDefault="008573AB" w:rsidP="001359E7">
      <w:pPr>
        <w:pStyle w:val="Lijstalinea"/>
        <w:numPr>
          <w:ilvl w:val="0"/>
          <w:numId w:val="5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Verleng de hendel NOOIT met een pijp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Aanslaan van een last (1)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Gebruik bij voorkeur een </w:t>
      </w:r>
      <w:proofErr w:type="spellStart"/>
      <w:r w:rsidRPr="006375F5">
        <w:rPr>
          <w:rFonts w:asciiTheme="minorHAnsi" w:hAnsiTheme="minorHAnsi" w:cstheme="minorHAnsi"/>
          <w:sz w:val="22"/>
        </w:rPr>
        <w:t>meersprong</w:t>
      </w:r>
      <w:proofErr w:type="spellEnd"/>
      <w:r w:rsidRPr="006375F5">
        <w:rPr>
          <w:rFonts w:asciiTheme="minorHAnsi" w:hAnsiTheme="minorHAnsi" w:cstheme="minorHAnsi"/>
          <w:sz w:val="22"/>
        </w:rPr>
        <w:t>: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Dit zorgt voor een betere gewichtsverdeling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De veilige maximale hoek is 90° (deze kun je het beste gebruiken)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De wettelijk toegestane maximale hoek is 120°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Let bij lange lasten goed op de verdeling van het gewicht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Breng bescherming aan als de last scherpe delen bevat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Gebruik bij het verlengen van kettingen altijd koppelschalmen met dezelfde maximale werkbelasting als de ketting 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Aanslaan van een last (2)</w:t>
      </w:r>
    </w:p>
    <w:p w:rsidR="003B57F3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9486900</wp:posOffset>
            </wp:positionH>
            <wp:positionV relativeFrom="page">
              <wp:posOffset>0</wp:posOffset>
            </wp:positionV>
            <wp:extent cx="2371344" cy="5000244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500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5F5">
        <w:rPr>
          <w:rFonts w:asciiTheme="minorHAnsi" w:hAnsiTheme="minorHAnsi" w:cstheme="minorHAnsi"/>
          <w:sz w:val="22"/>
        </w:rPr>
        <w:t>Alleen medewerkers ouder dan 18 jaar die een geschikte opleiding hebben gevolgd, mogen aanslaan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Bij werkzaamheden in de petrochemie moeten medewerkers het certificaat </w:t>
      </w:r>
      <w:r w:rsidRPr="006375F5">
        <w:rPr>
          <w:rFonts w:asciiTheme="minorHAnsi" w:hAnsiTheme="minorHAnsi" w:cstheme="minorHAnsi"/>
          <w:i/>
          <w:sz w:val="22"/>
        </w:rPr>
        <w:t xml:space="preserve">Veilig Verplaatsen van 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i/>
          <w:sz w:val="22"/>
        </w:rPr>
        <w:t xml:space="preserve">Lasten met Handgereedschappen </w:t>
      </w:r>
      <w:r w:rsidRPr="006375F5">
        <w:rPr>
          <w:rFonts w:asciiTheme="minorHAnsi" w:hAnsiTheme="minorHAnsi" w:cstheme="minorHAnsi"/>
          <w:sz w:val="22"/>
        </w:rPr>
        <w:t xml:space="preserve">of het certificaat 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 xml:space="preserve">Wat kunnen we beter doen? 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Hebben jullie ideeën over wat we beter kunnen doen?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In ons team?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Op onze locatie? In ons bedrijf?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Zijn er in jullie werk zaken die 100% veilig werken onmogelijk maken?</w:t>
      </w: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Wat kun je zelf doen?</w:t>
      </w:r>
    </w:p>
    <w:p w:rsidR="00C75F5C" w:rsidRPr="006375F5" w:rsidRDefault="008573AB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Geef voorbeelden van wat kun je zelf kunt doen om veilig te werken met kleine hijs- en hefwerktuigen</w:t>
      </w:r>
    </w:p>
    <w:p w:rsidR="00853182" w:rsidRPr="006375F5" w:rsidRDefault="00853182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:rsidR="003B57F3" w:rsidRPr="006375F5" w:rsidRDefault="003B57F3" w:rsidP="00680DF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  <w:u w:val="single"/>
        </w:rPr>
      </w:pPr>
      <w:r w:rsidRPr="006375F5">
        <w:rPr>
          <w:rFonts w:asciiTheme="minorHAnsi" w:hAnsiTheme="minorHAnsi" w:cstheme="minorHAnsi"/>
          <w:b/>
          <w:sz w:val="22"/>
          <w:u w:val="single"/>
        </w:rPr>
        <w:t>Afspraken maken over veilig werken.</w:t>
      </w:r>
    </w:p>
    <w:p w:rsidR="00C75F5C" w:rsidRPr="006375F5" w:rsidRDefault="008573AB" w:rsidP="006375F5">
      <w:pPr>
        <w:pStyle w:val="Lijstalinea"/>
        <w:numPr>
          <w:ilvl w:val="0"/>
          <w:numId w:val="6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>Praat in elk werkoverleg over veilig werken met kleine hijs- en hefwerktuigen</w:t>
      </w:r>
    </w:p>
    <w:p w:rsidR="00C75F5C" w:rsidRPr="006375F5" w:rsidRDefault="008573AB" w:rsidP="006375F5">
      <w:pPr>
        <w:pStyle w:val="Lijstalinea"/>
        <w:numPr>
          <w:ilvl w:val="0"/>
          <w:numId w:val="6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Verzamel voorbeelden van wat goed gaat en wat minder goed gaat </w:t>
      </w:r>
    </w:p>
    <w:p w:rsidR="00C75F5C" w:rsidRPr="006375F5" w:rsidRDefault="008573AB" w:rsidP="006375F5">
      <w:pPr>
        <w:pStyle w:val="Lijstalinea"/>
        <w:numPr>
          <w:ilvl w:val="0"/>
          <w:numId w:val="6"/>
        </w:numPr>
        <w:spacing w:after="0" w:line="240" w:lineRule="auto"/>
        <w:ind w:left="357" w:right="0" w:hanging="357"/>
        <w:rPr>
          <w:rFonts w:asciiTheme="minorHAnsi" w:hAnsiTheme="minorHAnsi" w:cstheme="minorHAnsi"/>
          <w:sz w:val="22"/>
        </w:rPr>
      </w:pPr>
      <w:r w:rsidRPr="006375F5">
        <w:rPr>
          <w:rFonts w:asciiTheme="minorHAnsi" w:hAnsiTheme="minorHAnsi" w:cstheme="minorHAnsi"/>
          <w:sz w:val="22"/>
        </w:rPr>
        <w:t xml:space="preserve">In het bedrijf: vraag om hulpmiddelen, informatie en training We maken een nieuwe afspraak om het resultaat van onze afspraken te bespreken </w:t>
      </w:r>
    </w:p>
    <w:p w:rsidR="003B57F3" w:rsidRPr="006375F5" w:rsidRDefault="003B57F3" w:rsidP="00CD70C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sectPr w:rsidR="003B57F3" w:rsidRPr="006375F5" w:rsidSect="00CD70C0">
      <w:footerReference w:type="even" r:id="rId10"/>
      <w:footerReference w:type="default" r:id="rId11"/>
      <w:footerReference w:type="first" r:id="rId12"/>
      <w:pgSz w:w="10800" w:h="19200"/>
      <w:pgMar w:top="1286" w:right="1180" w:bottom="1035" w:left="1317" w:header="708" w:footer="708" w:gutter="0"/>
      <w:cols w:space="708"/>
      <w:titlePg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4D" w:rsidRDefault="0046074D">
      <w:pPr>
        <w:spacing w:after="0" w:line="240" w:lineRule="auto"/>
      </w:pPr>
      <w:r>
        <w:separator/>
      </w:r>
    </w:p>
  </w:endnote>
  <w:endnote w:type="continuationSeparator" w:id="0">
    <w:p w:rsidR="0046074D" w:rsidRDefault="0046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5C" w:rsidRDefault="008573AB">
    <w:pPr>
      <w:spacing w:after="0" w:line="259" w:lineRule="auto"/>
      <w:ind w:left="0" w:right="-946" w:firstLine="0"/>
      <w:jc w:val="right"/>
    </w:pPr>
    <w:r>
      <w:rPr>
        <w:b/>
        <w:color w:val="FFFFFF"/>
        <w:sz w:val="24"/>
      </w:rPr>
      <w:fldChar w:fldCharType="begin"/>
    </w:r>
    <w:r>
      <w:rPr>
        <w:b/>
        <w:color w:val="FFFFFF"/>
        <w:sz w:val="24"/>
      </w:rPr>
      <w:instrText xml:space="preserve"> PAGE   \* MERGEFORMAT </w:instrText>
    </w:r>
    <w:r>
      <w:rPr>
        <w:b/>
        <w:color w:val="FFFFFF"/>
        <w:sz w:val="24"/>
      </w:rPr>
      <w:fldChar w:fldCharType="separate"/>
    </w:r>
    <w:r>
      <w:rPr>
        <w:b/>
        <w:color w:val="FFFFFF"/>
        <w:sz w:val="24"/>
      </w:rPr>
      <w:t>2</w:t>
    </w:r>
    <w:r>
      <w:rPr>
        <w:b/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5C" w:rsidRDefault="008573AB">
    <w:pPr>
      <w:spacing w:after="0" w:line="259" w:lineRule="auto"/>
      <w:ind w:left="0" w:right="-946" w:firstLine="0"/>
      <w:jc w:val="right"/>
    </w:pPr>
    <w:r>
      <w:rPr>
        <w:b/>
        <w:color w:val="FFFFFF"/>
        <w:sz w:val="24"/>
      </w:rPr>
      <w:fldChar w:fldCharType="begin"/>
    </w:r>
    <w:r>
      <w:rPr>
        <w:b/>
        <w:color w:val="FFFFFF"/>
        <w:sz w:val="24"/>
      </w:rPr>
      <w:instrText xml:space="preserve"> PAGE   \* MERGEFORMAT </w:instrText>
    </w:r>
    <w:r>
      <w:rPr>
        <w:b/>
        <w:color w:val="FFFFFF"/>
        <w:sz w:val="24"/>
      </w:rPr>
      <w:fldChar w:fldCharType="separate"/>
    </w:r>
    <w:r>
      <w:rPr>
        <w:b/>
        <w:color w:val="FFFFFF"/>
        <w:sz w:val="24"/>
      </w:rPr>
      <w:t>2</w:t>
    </w:r>
    <w:r>
      <w:rPr>
        <w:b/>
        <w:color w:val="FFFF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5C" w:rsidRDefault="00C75F5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4D" w:rsidRDefault="0046074D">
      <w:pPr>
        <w:spacing w:after="0" w:line="240" w:lineRule="auto"/>
      </w:pPr>
      <w:r>
        <w:separator/>
      </w:r>
    </w:p>
  </w:footnote>
  <w:footnote w:type="continuationSeparator" w:id="0">
    <w:p w:rsidR="0046074D" w:rsidRDefault="0046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35F"/>
    <w:multiLevelType w:val="hybridMultilevel"/>
    <w:tmpl w:val="A2E0D362"/>
    <w:lvl w:ilvl="0" w:tplc="0413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" w15:restartNumberingAfterBreak="0">
    <w:nsid w:val="12AB6CF9"/>
    <w:multiLevelType w:val="hybridMultilevel"/>
    <w:tmpl w:val="B7DAB95C"/>
    <w:lvl w:ilvl="0" w:tplc="0413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 w15:restartNumberingAfterBreak="0">
    <w:nsid w:val="44A658BD"/>
    <w:multiLevelType w:val="hybridMultilevel"/>
    <w:tmpl w:val="02F830BE"/>
    <w:lvl w:ilvl="0" w:tplc="0413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3" w15:restartNumberingAfterBreak="0">
    <w:nsid w:val="475D7BDA"/>
    <w:multiLevelType w:val="hybridMultilevel"/>
    <w:tmpl w:val="79ECB8C6"/>
    <w:lvl w:ilvl="0" w:tplc="0413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4" w15:restartNumberingAfterBreak="0">
    <w:nsid w:val="60FD1FBA"/>
    <w:multiLevelType w:val="hybridMultilevel"/>
    <w:tmpl w:val="D0E21280"/>
    <w:lvl w:ilvl="0" w:tplc="0413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662742EE"/>
    <w:multiLevelType w:val="hybridMultilevel"/>
    <w:tmpl w:val="E0ACB0D0"/>
    <w:lvl w:ilvl="0" w:tplc="AA22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5C"/>
    <w:rsid w:val="00051218"/>
    <w:rsid w:val="000C5483"/>
    <w:rsid w:val="001359E7"/>
    <w:rsid w:val="00177510"/>
    <w:rsid w:val="003B57F3"/>
    <w:rsid w:val="0046074D"/>
    <w:rsid w:val="004B72A9"/>
    <w:rsid w:val="006375F5"/>
    <w:rsid w:val="00680DF0"/>
    <w:rsid w:val="00790FFA"/>
    <w:rsid w:val="00853182"/>
    <w:rsid w:val="008573AB"/>
    <w:rsid w:val="00896830"/>
    <w:rsid w:val="00A06617"/>
    <w:rsid w:val="00B91119"/>
    <w:rsid w:val="00C75F5C"/>
    <w:rsid w:val="00C96E97"/>
    <w:rsid w:val="00C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D2E"/>
  <w15:docId w15:val="{F15013FB-0E03-4668-9091-BAD275F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83" w:line="248" w:lineRule="auto"/>
      <w:ind w:left="1560" w:right="111" w:hanging="10"/>
    </w:pPr>
    <w:rPr>
      <w:rFonts w:ascii="Calibri" w:eastAsia="Calibri" w:hAnsi="Calibri" w:cs="Calibri"/>
      <w:color w:val="000000"/>
      <w:sz w:val="5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236"/>
      <w:ind w:left="1617" w:right="111" w:hanging="10"/>
      <w:outlineLvl w:val="0"/>
    </w:pPr>
    <w:rPr>
      <w:rFonts w:ascii="Calibri" w:eastAsia="Calibri" w:hAnsi="Calibri" w:cs="Calibri"/>
      <w:b/>
      <w:color w:val="00AEC3"/>
      <w:sz w:val="8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AEC3"/>
      <w:sz w:val="88"/>
    </w:rPr>
  </w:style>
  <w:style w:type="paragraph" w:styleId="Lijstalinea">
    <w:name w:val="List Paragraph"/>
    <w:basedOn w:val="Standaard"/>
    <w:uiPriority w:val="34"/>
    <w:qFormat/>
    <w:rsid w:val="004B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A83DC5-1351-40A6-B0E0-94C1F78F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Toolbox Hijsen met kleine hijs- en hefwerktuigen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Toolbox Hijsen met kleine hijs- en hefwerktuigen</dc:title>
  <dc:subject/>
  <dc:creator>Gebruiker</dc:creator>
  <cp:keywords/>
  <cp:lastModifiedBy>Jenda Horák</cp:lastModifiedBy>
  <cp:revision>12</cp:revision>
  <dcterms:created xsi:type="dcterms:W3CDTF">2019-07-02T14:52:00Z</dcterms:created>
  <dcterms:modified xsi:type="dcterms:W3CDTF">2019-10-11T10:53:00Z</dcterms:modified>
</cp:coreProperties>
</file>